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D697" w14:textId="77777777" w:rsidR="006C6146" w:rsidRDefault="006C6146" w:rsidP="006C6146">
      <w:pPr>
        <w:pStyle w:val="Title"/>
        <w:rPr>
          <w:rFonts w:cs="Arial"/>
          <w:sz w:val="24"/>
          <w:szCs w:val="24"/>
        </w:rPr>
      </w:pPr>
      <w:r w:rsidRPr="001D5534">
        <w:rPr>
          <w:rFonts w:cs="Arial"/>
          <w:sz w:val="24"/>
          <w:szCs w:val="24"/>
        </w:rPr>
        <w:t>CITY OF SEATTLE</w:t>
      </w:r>
    </w:p>
    <w:p w14:paraId="2979394C" w14:textId="77777777" w:rsidR="006C6146" w:rsidRPr="001D5534" w:rsidRDefault="006C6146" w:rsidP="006C6146">
      <w:pPr>
        <w:pStyle w:val="Title"/>
        <w:rPr>
          <w:rFonts w:cs="Arial"/>
          <w:sz w:val="24"/>
          <w:szCs w:val="24"/>
        </w:rPr>
      </w:pPr>
    </w:p>
    <w:p w14:paraId="2A97D54E" w14:textId="77777777" w:rsidR="006C6146" w:rsidRDefault="006C6146" w:rsidP="006C6146">
      <w:pPr>
        <w:jc w:val="center"/>
        <w:rPr>
          <w:rFonts w:cs="Arial"/>
          <w:b/>
          <w:sz w:val="24"/>
          <w:szCs w:val="24"/>
        </w:rPr>
      </w:pPr>
      <w:r w:rsidRPr="00CE7A27">
        <w:rPr>
          <w:rFonts w:cs="Arial"/>
          <w:b/>
          <w:sz w:val="24"/>
          <w:szCs w:val="24"/>
        </w:rPr>
        <w:t>Rainier Community Center ADA Barrier Removal</w:t>
      </w:r>
      <w:r>
        <w:rPr>
          <w:rFonts w:cs="Arial"/>
          <w:b/>
          <w:sz w:val="24"/>
          <w:szCs w:val="24"/>
        </w:rPr>
        <w:t>- REBID</w:t>
      </w:r>
    </w:p>
    <w:p w14:paraId="1DDEC9C2" w14:textId="77777777" w:rsidR="006C6146" w:rsidRPr="001D5534" w:rsidRDefault="006C6146" w:rsidP="006C6146">
      <w:pPr>
        <w:jc w:val="center"/>
        <w:rPr>
          <w:rFonts w:cs="Arial"/>
          <w:b/>
          <w:sz w:val="24"/>
          <w:szCs w:val="24"/>
        </w:rPr>
      </w:pPr>
    </w:p>
    <w:p w14:paraId="06EEE8B4" w14:textId="77777777" w:rsidR="006C6146" w:rsidRDefault="006C6146" w:rsidP="006C6146">
      <w:pPr>
        <w:jc w:val="center"/>
        <w:rPr>
          <w:rFonts w:cs="Arial"/>
          <w:b/>
          <w:sz w:val="24"/>
          <w:szCs w:val="24"/>
        </w:rPr>
      </w:pPr>
      <w:r w:rsidRPr="001D5534">
        <w:rPr>
          <w:rFonts w:cs="Arial"/>
          <w:sz w:val="24"/>
          <w:szCs w:val="24"/>
        </w:rPr>
        <w:t xml:space="preserve">Bid Opening: </w:t>
      </w:r>
      <w:r>
        <w:rPr>
          <w:rFonts w:cs="Arial"/>
          <w:b/>
          <w:sz w:val="24"/>
          <w:szCs w:val="24"/>
        </w:rPr>
        <w:t>June 1</w:t>
      </w:r>
      <w:r w:rsidRPr="00BA7AC8">
        <w:rPr>
          <w:rFonts w:cs="Arial"/>
          <w:b/>
          <w:sz w:val="24"/>
          <w:szCs w:val="24"/>
          <w:vertAlign w:val="superscript"/>
        </w:rPr>
        <w:t>st</w:t>
      </w:r>
      <w:r>
        <w:rPr>
          <w:rFonts w:cs="Arial"/>
          <w:b/>
          <w:sz w:val="24"/>
          <w:szCs w:val="24"/>
        </w:rPr>
        <w:t>, 2022</w:t>
      </w:r>
      <w:r w:rsidRPr="001D5534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@ 2:00 PM</w:t>
      </w:r>
    </w:p>
    <w:p w14:paraId="1661F0F9" w14:textId="77777777" w:rsidR="006C6146" w:rsidRPr="001D5534" w:rsidRDefault="006C6146" w:rsidP="006C6146">
      <w:pPr>
        <w:jc w:val="center"/>
        <w:rPr>
          <w:rFonts w:cs="Arial"/>
          <w:b/>
          <w:sz w:val="24"/>
          <w:szCs w:val="24"/>
        </w:rPr>
      </w:pPr>
    </w:p>
    <w:p w14:paraId="4666410C" w14:textId="77777777" w:rsidR="006C6146" w:rsidRPr="001D5534" w:rsidRDefault="006C6146" w:rsidP="006C6146">
      <w:pPr>
        <w:jc w:val="center"/>
        <w:rPr>
          <w:rFonts w:cs="Arial"/>
          <w:sz w:val="24"/>
          <w:szCs w:val="24"/>
        </w:rPr>
      </w:pPr>
      <w:r w:rsidRPr="001D5534">
        <w:rPr>
          <w:rFonts w:cs="Arial"/>
          <w:sz w:val="24"/>
          <w:szCs w:val="24"/>
        </w:rPr>
        <w:t xml:space="preserve">PW# </w:t>
      </w:r>
      <w:r w:rsidRPr="00D33906">
        <w:rPr>
          <w:rFonts w:cs="Arial"/>
          <w:b/>
          <w:bCs/>
          <w:sz w:val="24"/>
          <w:szCs w:val="24"/>
        </w:rPr>
        <w:t>2020</w:t>
      </w:r>
      <w:r>
        <w:rPr>
          <w:rFonts w:cs="Arial"/>
          <w:b/>
          <w:sz w:val="24"/>
          <w:szCs w:val="24"/>
        </w:rPr>
        <w:t>-038</w:t>
      </w:r>
    </w:p>
    <w:p w14:paraId="5BDA32DD" w14:textId="77777777" w:rsidR="006C6146" w:rsidRPr="001D5534" w:rsidRDefault="006C6146" w:rsidP="006C6146">
      <w:pPr>
        <w:rPr>
          <w:rFonts w:cs="Arial"/>
          <w:b/>
          <w:sz w:val="24"/>
          <w:szCs w:val="24"/>
        </w:rPr>
      </w:pPr>
    </w:p>
    <w:p w14:paraId="5CDE2964" w14:textId="77777777" w:rsidR="006C6146" w:rsidRPr="001D5534" w:rsidRDefault="006C6146" w:rsidP="006C6146">
      <w:pPr>
        <w:rPr>
          <w:rFonts w:cs="Arial"/>
          <w:sz w:val="24"/>
          <w:szCs w:val="24"/>
        </w:rPr>
      </w:pPr>
      <w:r w:rsidRPr="001D5534">
        <w:rPr>
          <w:rFonts w:cs="Arial"/>
          <w:b/>
          <w:sz w:val="24"/>
          <w:szCs w:val="24"/>
        </w:rPr>
        <w:t>PROJECT LOCATION:</w:t>
      </w:r>
      <w:r w:rsidRPr="001D5534">
        <w:rPr>
          <w:rFonts w:cs="Arial"/>
          <w:sz w:val="24"/>
          <w:szCs w:val="24"/>
        </w:rPr>
        <w:t xml:space="preserve">  </w:t>
      </w:r>
      <w:r w:rsidRPr="00D33906">
        <w:rPr>
          <w:rFonts w:cs="Arial"/>
          <w:b/>
          <w:sz w:val="24"/>
          <w:szCs w:val="24"/>
        </w:rPr>
        <w:t>4600 38TH AVE S, SEATTLE, WA 98118</w:t>
      </w:r>
    </w:p>
    <w:p w14:paraId="51E6CAC0" w14:textId="77777777" w:rsidR="006C6146" w:rsidRDefault="006C6146" w:rsidP="006C6146">
      <w:pPr>
        <w:rPr>
          <w:rFonts w:cs="Arial"/>
          <w:b/>
          <w:sz w:val="24"/>
          <w:szCs w:val="24"/>
        </w:rPr>
      </w:pPr>
    </w:p>
    <w:p w14:paraId="1DFD1765" w14:textId="77777777" w:rsidR="006C6146" w:rsidRPr="00D33906" w:rsidRDefault="006C6146" w:rsidP="006C6146">
      <w:pPr>
        <w:rPr>
          <w:rFonts w:cs="Arial"/>
          <w:bCs/>
          <w:sz w:val="24"/>
          <w:szCs w:val="24"/>
        </w:rPr>
      </w:pPr>
      <w:r w:rsidRPr="001D5534">
        <w:rPr>
          <w:rFonts w:cs="Arial"/>
          <w:b/>
          <w:sz w:val="24"/>
          <w:szCs w:val="24"/>
        </w:rPr>
        <w:t>PROJECT DESCRIPTION:</w:t>
      </w:r>
      <w:r w:rsidRPr="001D5534">
        <w:rPr>
          <w:rFonts w:cs="Arial"/>
          <w:sz w:val="24"/>
          <w:szCs w:val="24"/>
        </w:rPr>
        <w:t xml:space="preserve">  </w:t>
      </w:r>
      <w:r w:rsidRPr="00D33906">
        <w:rPr>
          <w:rFonts w:cs="Arial"/>
          <w:bCs/>
          <w:sz w:val="24"/>
          <w:szCs w:val="24"/>
        </w:rPr>
        <w:t>Site Improvements: Includes new accessible parking, accessible routes, ramps, handrails, planters, landscaping, and stairs all to be installed on pin piles based on the geotechnical recommendations.</w:t>
      </w:r>
    </w:p>
    <w:p w14:paraId="117749E6" w14:textId="77777777" w:rsidR="006C6146" w:rsidRPr="00D33906" w:rsidRDefault="006C6146" w:rsidP="006C6146">
      <w:pPr>
        <w:rPr>
          <w:rFonts w:cs="Arial"/>
          <w:bCs/>
          <w:sz w:val="24"/>
          <w:szCs w:val="24"/>
        </w:rPr>
      </w:pPr>
      <w:r w:rsidRPr="00D33906">
        <w:rPr>
          <w:rFonts w:cs="Arial"/>
          <w:bCs/>
          <w:sz w:val="24"/>
          <w:szCs w:val="24"/>
        </w:rPr>
        <w:t xml:space="preserve">Interior Improvements: Includes new casework, plumbing fixtures, partitions, kitchen hood and signs. </w:t>
      </w:r>
    </w:p>
    <w:p w14:paraId="285AA59E" w14:textId="77777777" w:rsidR="006C6146" w:rsidRDefault="006C6146" w:rsidP="006C6146">
      <w:pPr>
        <w:jc w:val="both"/>
        <w:rPr>
          <w:rFonts w:cs="Arial"/>
          <w:b/>
          <w:sz w:val="24"/>
          <w:szCs w:val="24"/>
        </w:rPr>
      </w:pPr>
    </w:p>
    <w:p w14:paraId="3890668E" w14:textId="77777777" w:rsidR="006C6146" w:rsidRPr="007C6632" w:rsidRDefault="006C6146" w:rsidP="006C6146">
      <w:pPr>
        <w:jc w:val="both"/>
        <w:rPr>
          <w:rFonts w:cs="Arial"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Additive #1: </w:t>
      </w:r>
      <w:r w:rsidRPr="007C6632">
        <w:rPr>
          <w:rFonts w:cs="Arial"/>
          <w:bCs/>
          <w:sz w:val="24"/>
          <w:szCs w:val="24"/>
        </w:rPr>
        <w:t>Northeast Entry Walkway</w:t>
      </w:r>
    </w:p>
    <w:p w14:paraId="16BB2C5B" w14:textId="77777777" w:rsidR="006C6146" w:rsidRDefault="006C6146" w:rsidP="006C6146">
      <w:pPr>
        <w:jc w:val="both"/>
        <w:rPr>
          <w:rFonts w:cs="Arial"/>
          <w:b/>
          <w:sz w:val="24"/>
          <w:szCs w:val="24"/>
        </w:rPr>
      </w:pPr>
    </w:p>
    <w:p w14:paraId="25A15F93" w14:textId="77777777" w:rsidR="006C6146" w:rsidRDefault="006C6146" w:rsidP="006C6146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A/E </w:t>
      </w:r>
      <w:r w:rsidRPr="001D5534">
        <w:rPr>
          <w:rFonts w:cs="Arial"/>
          <w:b/>
          <w:sz w:val="24"/>
          <w:szCs w:val="24"/>
        </w:rPr>
        <w:t>ESTIMATE:</w:t>
      </w:r>
      <w:r w:rsidRPr="001D5534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$</w:t>
      </w:r>
      <w:r w:rsidRPr="00D33906">
        <w:rPr>
          <w:rFonts w:cs="Arial"/>
          <w:b/>
          <w:sz w:val="24"/>
          <w:szCs w:val="24"/>
        </w:rPr>
        <w:t>1</w:t>
      </w:r>
      <w:r>
        <w:rPr>
          <w:rFonts w:cs="Arial"/>
          <w:b/>
          <w:sz w:val="24"/>
          <w:szCs w:val="24"/>
        </w:rPr>
        <w:t>,277,240</w:t>
      </w:r>
    </w:p>
    <w:p w14:paraId="3ADC4CF0" w14:textId="77777777" w:rsidR="006C6146" w:rsidRDefault="006C6146" w:rsidP="006C6146">
      <w:pPr>
        <w:jc w:val="both"/>
        <w:rPr>
          <w:rFonts w:cs="Arial"/>
          <w:b/>
          <w:sz w:val="24"/>
          <w:szCs w:val="24"/>
        </w:rPr>
      </w:pPr>
    </w:p>
    <w:p w14:paraId="3080786B" w14:textId="77777777" w:rsidR="006C6146" w:rsidRPr="001D5534" w:rsidRDefault="006C6146" w:rsidP="006C6146">
      <w:pPr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Additive #1: $227,185</w:t>
      </w:r>
    </w:p>
    <w:p w14:paraId="4B98638F" w14:textId="77777777" w:rsidR="006C6146" w:rsidRDefault="006C6146" w:rsidP="006C6146">
      <w:pPr>
        <w:rPr>
          <w:rFonts w:cs="Arial"/>
          <w:b/>
          <w:sz w:val="24"/>
          <w:szCs w:val="24"/>
        </w:rPr>
      </w:pPr>
    </w:p>
    <w:p w14:paraId="303031C1" w14:textId="77777777" w:rsidR="006C6146" w:rsidRDefault="006C6146" w:rsidP="006C6146">
      <w:pPr>
        <w:rPr>
          <w:rFonts w:cs="Arial"/>
          <w:sz w:val="24"/>
          <w:szCs w:val="24"/>
        </w:rPr>
      </w:pPr>
      <w:r w:rsidRPr="001D5534">
        <w:rPr>
          <w:rFonts w:cs="Arial"/>
          <w:b/>
          <w:sz w:val="24"/>
          <w:szCs w:val="24"/>
        </w:rPr>
        <w:t>PRE-BID SITE INSPECTION</w:t>
      </w:r>
      <w:r>
        <w:rPr>
          <w:rFonts w:cs="Arial"/>
          <w:b/>
          <w:sz w:val="24"/>
          <w:szCs w:val="24"/>
        </w:rPr>
        <w:t>/MEETING</w:t>
      </w:r>
      <w:r w:rsidRPr="001D5534">
        <w:rPr>
          <w:rFonts w:cs="Arial"/>
          <w:b/>
          <w:sz w:val="24"/>
          <w:szCs w:val="24"/>
        </w:rPr>
        <w:t xml:space="preserve">:  </w:t>
      </w:r>
    </w:p>
    <w:p w14:paraId="43F1738F" w14:textId="77777777" w:rsidR="006C6146" w:rsidRPr="00D62439" w:rsidRDefault="006C6146" w:rsidP="006C6146">
      <w:pPr>
        <w:rPr>
          <w:rFonts w:cs="Arial"/>
          <w:sz w:val="24"/>
          <w:szCs w:val="24"/>
        </w:rPr>
      </w:pPr>
    </w:p>
    <w:p w14:paraId="20EB0281" w14:textId="77777777" w:rsidR="006C6146" w:rsidRDefault="006C6146" w:rsidP="006C6146">
      <w:pPr>
        <w:rPr>
          <w:rFonts w:cs="Arial"/>
          <w:sz w:val="24"/>
          <w:szCs w:val="24"/>
        </w:rPr>
      </w:pPr>
      <w:r w:rsidRPr="00DF13C7">
        <w:rPr>
          <w:rFonts w:cs="Arial"/>
          <w:sz w:val="24"/>
          <w:szCs w:val="24"/>
        </w:rPr>
        <w:t>There is an OPTIONAL pre-bid (site inspection/meeting) for this project. All those that wish to bid on the project are encouraged to attend</w:t>
      </w:r>
      <w:r w:rsidRPr="00233640">
        <w:rPr>
          <w:rFonts w:cs="Arial"/>
          <w:sz w:val="24"/>
          <w:szCs w:val="24"/>
        </w:rPr>
        <w:t>. The first pre-bid site inspection is scheduled for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Tuesday</w:t>
      </w:r>
      <w:r w:rsidRPr="00D62439">
        <w:rPr>
          <w:rFonts w:cs="Arial"/>
          <w:b/>
          <w:sz w:val="24"/>
          <w:szCs w:val="24"/>
        </w:rPr>
        <w:t>,</w:t>
      </w:r>
      <w:r w:rsidRPr="00C65A2F">
        <w:rPr>
          <w:rFonts w:cs="Arial"/>
          <w:b/>
          <w:color w:val="0000FF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May 17</w:t>
      </w:r>
      <w:r w:rsidRPr="001C6434">
        <w:rPr>
          <w:rFonts w:cs="Arial"/>
          <w:b/>
          <w:sz w:val="24"/>
          <w:szCs w:val="24"/>
          <w:vertAlign w:val="superscript"/>
        </w:rPr>
        <w:t>th</w:t>
      </w:r>
      <w:r>
        <w:rPr>
          <w:rFonts w:cs="Arial"/>
          <w:b/>
          <w:sz w:val="24"/>
          <w:szCs w:val="24"/>
        </w:rPr>
        <w:t>, 2022</w:t>
      </w:r>
      <w:r w:rsidRPr="00D62439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@</w:t>
      </w:r>
      <w:r w:rsidRPr="00D62439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1:00</w:t>
      </w:r>
      <w:r w:rsidRPr="00D62439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PM</w:t>
      </w:r>
      <w:r w:rsidRPr="00D62439">
        <w:rPr>
          <w:rFonts w:cs="Arial"/>
          <w:sz w:val="24"/>
          <w:szCs w:val="24"/>
        </w:rPr>
        <w:t xml:space="preserve">. </w:t>
      </w:r>
      <w:r w:rsidRPr="00233640">
        <w:rPr>
          <w:rFonts w:cs="Arial"/>
          <w:sz w:val="24"/>
          <w:szCs w:val="24"/>
        </w:rPr>
        <w:t xml:space="preserve">Please meet at </w:t>
      </w:r>
      <w:r w:rsidRPr="00D33906">
        <w:rPr>
          <w:rFonts w:cs="Arial"/>
          <w:b/>
          <w:sz w:val="24"/>
          <w:szCs w:val="24"/>
        </w:rPr>
        <w:t>4600 38TH AVE S, SEATTLE, WA 98118</w:t>
      </w:r>
      <w:r w:rsidRPr="00233640">
        <w:rPr>
          <w:rFonts w:cs="Arial"/>
          <w:sz w:val="24"/>
          <w:szCs w:val="24"/>
        </w:rPr>
        <w:t>.</w:t>
      </w:r>
    </w:p>
    <w:p w14:paraId="72CBC243" w14:textId="77777777" w:rsidR="006C6146" w:rsidRDefault="006C6146" w:rsidP="006C6146">
      <w:pPr>
        <w:rPr>
          <w:rFonts w:cs="Arial"/>
          <w:sz w:val="24"/>
          <w:szCs w:val="24"/>
        </w:rPr>
      </w:pPr>
    </w:p>
    <w:p w14:paraId="0DE87569" w14:textId="77777777" w:rsidR="006C6146" w:rsidRPr="0035177E" w:rsidRDefault="006C6146" w:rsidP="006C6146">
      <w:pPr>
        <w:rPr>
          <w:rFonts w:cs="Arial"/>
          <w:sz w:val="24"/>
          <w:szCs w:val="24"/>
        </w:rPr>
      </w:pPr>
      <w:r w:rsidRPr="00D62439">
        <w:rPr>
          <w:rFonts w:cs="Arial"/>
          <w:sz w:val="24"/>
          <w:szCs w:val="24"/>
        </w:rPr>
        <w:t xml:space="preserve">For purposes of the Inclusion Plan, this is considered a </w:t>
      </w:r>
      <w:r>
        <w:rPr>
          <w:rFonts w:cs="Arial"/>
          <w:b/>
          <w:bCs/>
          <w:sz w:val="24"/>
          <w:szCs w:val="24"/>
        </w:rPr>
        <w:t>Large Concrete</w:t>
      </w:r>
      <w:r>
        <w:rPr>
          <w:rFonts w:cs="Arial"/>
          <w:sz w:val="24"/>
          <w:szCs w:val="24"/>
        </w:rPr>
        <w:t xml:space="preserve"> </w:t>
      </w:r>
      <w:r w:rsidRPr="00D62439">
        <w:rPr>
          <w:rFonts w:cs="Arial"/>
          <w:sz w:val="24"/>
          <w:szCs w:val="24"/>
        </w:rPr>
        <w:t>type of project with a Past Performance of</w:t>
      </w:r>
      <w:r>
        <w:rPr>
          <w:rFonts w:cs="Arial"/>
          <w:sz w:val="24"/>
          <w:szCs w:val="24"/>
        </w:rPr>
        <w:t xml:space="preserve"> </w:t>
      </w:r>
      <w:r w:rsidRPr="00310E0E">
        <w:rPr>
          <w:rFonts w:cs="Arial"/>
          <w:b/>
          <w:bCs/>
          <w:sz w:val="24"/>
          <w:szCs w:val="24"/>
        </w:rPr>
        <w:t>2</w:t>
      </w:r>
      <w:r>
        <w:rPr>
          <w:rFonts w:cs="Arial"/>
          <w:b/>
          <w:bCs/>
          <w:sz w:val="24"/>
          <w:szCs w:val="24"/>
        </w:rPr>
        <w:t>1</w:t>
      </w:r>
      <w:r w:rsidRPr="00310E0E">
        <w:rPr>
          <w:rFonts w:cs="Arial"/>
          <w:b/>
          <w:bCs/>
          <w:color w:val="0000FF"/>
          <w:sz w:val="24"/>
          <w:szCs w:val="24"/>
        </w:rPr>
        <w:t xml:space="preserve"> </w:t>
      </w:r>
      <w:r w:rsidRPr="00310E0E">
        <w:rPr>
          <w:rFonts w:cs="Arial"/>
          <w:b/>
          <w:bCs/>
          <w:sz w:val="24"/>
          <w:szCs w:val="24"/>
        </w:rPr>
        <w:t>%</w:t>
      </w:r>
      <w:r w:rsidRPr="00D62439">
        <w:rPr>
          <w:rFonts w:cs="Arial"/>
          <w:sz w:val="24"/>
          <w:szCs w:val="24"/>
        </w:rPr>
        <w:t xml:space="preserve"> WMBE utilization rates based on completed projects.</w:t>
      </w:r>
      <w:r>
        <w:rPr>
          <w:rFonts w:cs="Arial"/>
          <w:sz w:val="24"/>
          <w:szCs w:val="24"/>
        </w:rPr>
        <w:t xml:space="preserve">  </w:t>
      </w:r>
      <w:r w:rsidRPr="00053396">
        <w:rPr>
          <w:rFonts w:cs="Arial"/>
          <w:sz w:val="24"/>
          <w:szCs w:val="24"/>
        </w:rPr>
        <w:t xml:space="preserve">For questions </w:t>
      </w:r>
      <w:r>
        <w:rPr>
          <w:rFonts w:cs="Arial"/>
          <w:sz w:val="24"/>
          <w:szCs w:val="24"/>
        </w:rPr>
        <w:t xml:space="preserve">on the Inclusion Plan, </w:t>
      </w:r>
      <w:r w:rsidRPr="00053396">
        <w:rPr>
          <w:rFonts w:cs="Arial"/>
          <w:sz w:val="24"/>
          <w:szCs w:val="24"/>
        </w:rPr>
        <w:t xml:space="preserve">please contact Miguel Beltran at </w:t>
      </w:r>
      <w:hyperlink r:id="rId6" w:history="1">
        <w:r w:rsidRPr="00FA08FD">
          <w:rPr>
            <w:rStyle w:val="Hyperlink"/>
            <w:rFonts w:cs="Arial"/>
            <w:sz w:val="24"/>
            <w:szCs w:val="24"/>
          </w:rPr>
          <w:t>Miguel.Beltran@seattle.gov</w:t>
        </w:r>
      </w:hyperlink>
      <w:r w:rsidRPr="00053396">
        <w:rPr>
          <w:rFonts w:cs="Arial"/>
          <w:sz w:val="24"/>
          <w:szCs w:val="24"/>
        </w:rPr>
        <w:t xml:space="preserve"> or </w:t>
      </w:r>
      <w:r>
        <w:rPr>
          <w:rFonts w:cs="Arial"/>
          <w:sz w:val="24"/>
          <w:szCs w:val="24"/>
        </w:rPr>
        <w:t>206-684-4525</w:t>
      </w:r>
      <w:r w:rsidRPr="00053396">
        <w:rPr>
          <w:rFonts w:cs="Arial"/>
          <w:sz w:val="24"/>
          <w:szCs w:val="24"/>
        </w:rPr>
        <w:t>. Back-up contact</w:t>
      </w:r>
      <w:r>
        <w:rPr>
          <w:rFonts w:cs="Arial"/>
          <w:sz w:val="24"/>
          <w:szCs w:val="24"/>
        </w:rPr>
        <w:t xml:space="preserve"> is Carmen Kucinski at </w:t>
      </w:r>
      <w:hyperlink r:id="rId7" w:history="1">
        <w:r w:rsidRPr="00FA08FD">
          <w:rPr>
            <w:rStyle w:val="Hyperlink"/>
            <w:rFonts w:cs="Arial"/>
            <w:sz w:val="24"/>
            <w:szCs w:val="24"/>
          </w:rPr>
          <w:t>Carmen.Kucinski@seattle.gov</w:t>
        </w:r>
      </w:hyperlink>
      <w:r>
        <w:rPr>
          <w:rFonts w:cs="Arial"/>
          <w:sz w:val="24"/>
          <w:szCs w:val="24"/>
        </w:rPr>
        <w:t xml:space="preserve"> or 206-684-0188.</w:t>
      </w:r>
    </w:p>
    <w:p w14:paraId="29ECF45E" w14:textId="77777777" w:rsidR="006C6146" w:rsidRPr="001D5534" w:rsidRDefault="006C6146" w:rsidP="006C6146">
      <w:pPr>
        <w:rPr>
          <w:rFonts w:cs="Arial"/>
          <w:sz w:val="24"/>
          <w:szCs w:val="24"/>
        </w:rPr>
      </w:pPr>
    </w:p>
    <w:p w14:paraId="02678EF9" w14:textId="77777777" w:rsidR="006C6146" w:rsidRDefault="006C6146" w:rsidP="006C6146">
      <w:pPr>
        <w:rPr>
          <w:rFonts w:cs="Arial"/>
          <w:sz w:val="24"/>
          <w:szCs w:val="24"/>
        </w:rPr>
      </w:pPr>
      <w:r w:rsidRPr="002B1ADA">
        <w:rPr>
          <w:rFonts w:cs="Arial"/>
          <w:b/>
          <w:sz w:val="24"/>
          <w:szCs w:val="24"/>
        </w:rPr>
        <w:t>PAID SICK AND SAFE TIME:</w:t>
      </w:r>
      <w:r>
        <w:rPr>
          <w:rFonts w:cs="Arial"/>
          <w:sz w:val="24"/>
          <w:szCs w:val="24"/>
        </w:rPr>
        <w:t xml:space="preserve"> Bidders must understand the requirements of </w:t>
      </w:r>
      <w:hyperlink r:id="rId8" w:history="1">
        <w:r w:rsidRPr="002B1ADA">
          <w:rPr>
            <w:rStyle w:val="Hyperlink"/>
            <w:rFonts w:cs="Arial"/>
            <w:sz w:val="24"/>
            <w:szCs w:val="24"/>
          </w:rPr>
          <w:t>SMC 14.16</w:t>
        </w:r>
      </w:hyperlink>
      <w:r>
        <w:rPr>
          <w:rFonts w:cs="Arial"/>
          <w:sz w:val="24"/>
          <w:szCs w:val="24"/>
        </w:rPr>
        <w:t xml:space="preserve"> and </w:t>
      </w:r>
      <w:hyperlink r:id="rId9" w:history="1">
        <w:r w:rsidRPr="00AF62BB">
          <w:rPr>
            <w:rStyle w:val="Hyperlink"/>
            <w:rFonts w:cs="Arial"/>
            <w:sz w:val="24"/>
            <w:szCs w:val="24"/>
          </w:rPr>
          <w:t>RCW 49.46</w:t>
        </w:r>
      </w:hyperlink>
      <w:r>
        <w:rPr>
          <w:rFonts w:cs="Arial"/>
          <w:sz w:val="24"/>
          <w:szCs w:val="24"/>
        </w:rPr>
        <w:t xml:space="preserve"> and demonstrate compliance prior to award.</w:t>
      </w:r>
    </w:p>
    <w:p w14:paraId="59E48B3F" w14:textId="77777777" w:rsidR="006C6146" w:rsidRDefault="006C6146" w:rsidP="006C6146">
      <w:pPr>
        <w:rPr>
          <w:rFonts w:cs="Arial"/>
          <w:b/>
          <w:sz w:val="24"/>
          <w:szCs w:val="24"/>
        </w:rPr>
      </w:pPr>
    </w:p>
    <w:p w14:paraId="2FBED0D9" w14:textId="77777777" w:rsidR="006C6146" w:rsidRPr="005D73A6" w:rsidRDefault="006C6146" w:rsidP="006C6146">
      <w:pPr>
        <w:rPr>
          <w:rFonts w:cs="Arial"/>
          <w:b/>
          <w:caps/>
          <w:sz w:val="24"/>
          <w:szCs w:val="24"/>
          <w:vertAlign w:val="superscript"/>
        </w:rPr>
      </w:pPr>
      <w:r>
        <w:rPr>
          <w:rFonts w:cs="Arial"/>
          <w:b/>
          <w:sz w:val="24"/>
          <w:szCs w:val="24"/>
        </w:rPr>
        <w:t xml:space="preserve">QUESTIONS: </w:t>
      </w:r>
      <w:r w:rsidRPr="00C04034">
        <w:rPr>
          <w:rFonts w:cs="Arial"/>
          <w:sz w:val="24"/>
          <w:szCs w:val="24"/>
        </w:rPr>
        <w:t xml:space="preserve">Deadline for Contractor questions regarding this </w:t>
      </w:r>
      <w:r w:rsidRPr="008A386F">
        <w:rPr>
          <w:rFonts w:cs="Arial"/>
          <w:b/>
          <w:bCs/>
          <w:sz w:val="24"/>
          <w:szCs w:val="24"/>
        </w:rPr>
        <w:t xml:space="preserve">Department of </w:t>
      </w:r>
      <w:r>
        <w:rPr>
          <w:rFonts w:cs="Arial"/>
          <w:b/>
          <w:sz w:val="24"/>
          <w:szCs w:val="24"/>
        </w:rPr>
        <w:t xml:space="preserve">Parks and Recreation </w:t>
      </w:r>
      <w:r w:rsidRPr="00C04034">
        <w:rPr>
          <w:rFonts w:cs="Arial"/>
          <w:sz w:val="24"/>
          <w:szCs w:val="24"/>
        </w:rPr>
        <w:t>project shall be submitted by close of business on</w:t>
      </w:r>
      <w:r>
        <w:rPr>
          <w:rFonts w:cs="Arial"/>
          <w:b/>
          <w:color w:val="0000FF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Wednesday</w:t>
      </w:r>
      <w:r w:rsidRPr="00F72822">
        <w:rPr>
          <w:rFonts w:cs="Arial"/>
          <w:b/>
          <w:caps/>
          <w:sz w:val="24"/>
          <w:szCs w:val="24"/>
        </w:rPr>
        <w:t>,</w:t>
      </w:r>
      <w:r>
        <w:rPr>
          <w:rFonts w:cs="Arial"/>
          <w:b/>
          <w:caps/>
          <w:sz w:val="24"/>
          <w:szCs w:val="24"/>
        </w:rPr>
        <w:t xml:space="preserve"> May</w:t>
      </w:r>
      <w:r w:rsidRPr="00F72822">
        <w:rPr>
          <w:rFonts w:cs="Arial"/>
          <w:b/>
          <w:caps/>
          <w:sz w:val="24"/>
          <w:szCs w:val="24"/>
        </w:rPr>
        <w:t xml:space="preserve"> </w:t>
      </w:r>
      <w:r>
        <w:rPr>
          <w:rFonts w:cs="Arial"/>
          <w:b/>
          <w:caps/>
          <w:sz w:val="24"/>
          <w:szCs w:val="24"/>
        </w:rPr>
        <w:t>25</w:t>
      </w:r>
      <w:r>
        <w:rPr>
          <w:rFonts w:cs="Arial"/>
          <w:b/>
          <w:caps/>
          <w:sz w:val="24"/>
          <w:szCs w:val="24"/>
          <w:vertAlign w:val="superscript"/>
        </w:rPr>
        <w:t>th</w:t>
      </w:r>
      <w:r w:rsidRPr="00F72822">
        <w:rPr>
          <w:rFonts w:cs="Arial"/>
          <w:b/>
          <w:caps/>
          <w:sz w:val="24"/>
          <w:szCs w:val="24"/>
        </w:rPr>
        <w:t xml:space="preserve">, </w:t>
      </w:r>
      <w:r>
        <w:rPr>
          <w:rFonts w:cs="Arial"/>
          <w:b/>
          <w:caps/>
          <w:sz w:val="24"/>
          <w:szCs w:val="24"/>
        </w:rPr>
        <w:t>2022</w:t>
      </w:r>
      <w:r w:rsidRPr="00C04034">
        <w:rPr>
          <w:rFonts w:cs="Arial"/>
          <w:sz w:val="24"/>
          <w:szCs w:val="24"/>
        </w:rPr>
        <w:t xml:space="preserve"> to the </w:t>
      </w:r>
      <w:r w:rsidRPr="008A386F">
        <w:rPr>
          <w:rFonts w:cs="Arial"/>
          <w:b/>
          <w:sz w:val="24"/>
          <w:szCs w:val="24"/>
        </w:rPr>
        <w:t>Department of Parks and Recreation</w:t>
      </w:r>
      <w:r>
        <w:rPr>
          <w:rFonts w:cs="Arial"/>
          <w:sz w:val="24"/>
          <w:szCs w:val="24"/>
        </w:rPr>
        <w:t xml:space="preserve"> project manager via </w:t>
      </w:r>
      <w:r w:rsidRPr="008A386F">
        <w:rPr>
          <w:rFonts w:cs="Arial"/>
          <w:b/>
          <w:sz w:val="24"/>
          <w:szCs w:val="24"/>
        </w:rPr>
        <w:t>mike.schwindeller@seattle.gov</w:t>
      </w:r>
      <w:r>
        <w:rPr>
          <w:rFonts w:cs="Arial"/>
          <w:b/>
          <w:sz w:val="24"/>
          <w:szCs w:val="24"/>
        </w:rPr>
        <w:t xml:space="preserve"> </w:t>
      </w:r>
    </w:p>
    <w:p w14:paraId="465EE0F6" w14:textId="77777777" w:rsidR="006C6146" w:rsidRDefault="006C6146" w:rsidP="006C6146">
      <w:pPr>
        <w:rPr>
          <w:rFonts w:cs="Arial"/>
          <w:b/>
          <w:sz w:val="24"/>
          <w:szCs w:val="24"/>
        </w:rPr>
      </w:pPr>
    </w:p>
    <w:p w14:paraId="40E905D3" w14:textId="77777777" w:rsidR="006C6146" w:rsidRPr="001D5534" w:rsidRDefault="006C6146" w:rsidP="006C6146">
      <w:pPr>
        <w:rPr>
          <w:rFonts w:cs="Arial"/>
          <w:sz w:val="24"/>
          <w:szCs w:val="24"/>
        </w:rPr>
      </w:pPr>
      <w:r w:rsidRPr="001D5534">
        <w:rPr>
          <w:rFonts w:cs="Arial"/>
          <w:b/>
          <w:sz w:val="24"/>
          <w:szCs w:val="24"/>
        </w:rPr>
        <w:t>BID DOCUMENTS:</w:t>
      </w:r>
      <w:r w:rsidRPr="001D553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Contract </w:t>
      </w:r>
      <w:r w:rsidRPr="001D5534">
        <w:rPr>
          <w:rFonts w:cs="Arial"/>
          <w:sz w:val="24"/>
          <w:szCs w:val="24"/>
        </w:rPr>
        <w:t>Document</w:t>
      </w:r>
      <w:r>
        <w:rPr>
          <w:rFonts w:cs="Arial"/>
          <w:sz w:val="24"/>
          <w:szCs w:val="24"/>
        </w:rPr>
        <w:t xml:space="preserve">s, contacts and Bid Instructions </w:t>
      </w:r>
      <w:r w:rsidRPr="001D5534">
        <w:rPr>
          <w:rFonts w:cs="Arial"/>
          <w:sz w:val="24"/>
          <w:szCs w:val="24"/>
        </w:rPr>
        <w:t xml:space="preserve">are available at </w:t>
      </w:r>
      <w:hyperlink r:id="rId10" w:history="1">
        <w:r w:rsidRPr="00D50B77">
          <w:rPr>
            <w:rStyle w:val="Hyperlink"/>
            <w:rFonts w:cs="Arial"/>
            <w:sz w:val="24"/>
            <w:szCs w:val="24"/>
          </w:rPr>
          <w:t>https://seattle.procureware.com</w:t>
        </w:r>
      </w:hyperlink>
      <w:r>
        <w:t>.</w:t>
      </w:r>
    </w:p>
    <w:p w14:paraId="46913BEE" w14:textId="77777777" w:rsidR="006C6146" w:rsidRDefault="006C6146" w:rsidP="006C6146">
      <w:pPr>
        <w:jc w:val="center"/>
      </w:pPr>
    </w:p>
    <w:p w14:paraId="08F314CD" w14:textId="77777777" w:rsidR="00AA0C8A" w:rsidRDefault="00AA0C8A"/>
    <w:sectPr w:rsidR="00AA0C8A" w:rsidSect="004E52BC">
      <w:headerReference w:type="default" r:id="rId11"/>
      <w:footerReference w:type="default" r:id="rId12"/>
      <w:footerReference w:type="first" r:id="rId13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5FB04" w14:textId="77777777" w:rsidR="006C6146" w:rsidRDefault="006C6146" w:rsidP="006C6146">
      <w:r>
        <w:separator/>
      </w:r>
    </w:p>
  </w:endnote>
  <w:endnote w:type="continuationSeparator" w:id="0">
    <w:p w14:paraId="5FAD3A06" w14:textId="77777777" w:rsidR="006C6146" w:rsidRDefault="006C6146" w:rsidP="006C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665C" w14:textId="77777777" w:rsidR="00973935" w:rsidRPr="00973935" w:rsidRDefault="006C6146" w:rsidP="004E52BC">
    <w:pPr>
      <w:pStyle w:val="Footer"/>
      <w:tabs>
        <w:tab w:val="clear" w:pos="4320"/>
        <w:tab w:val="clear" w:pos="8640"/>
        <w:tab w:val="left" w:pos="2840"/>
      </w:tabs>
      <w:rPr>
        <w:sz w:val="18"/>
        <w:szCs w:val="18"/>
      </w:rPr>
    </w:pPr>
    <w:r w:rsidRPr="00973935">
      <w:rPr>
        <w:sz w:val="18"/>
        <w:szCs w:val="18"/>
      </w:rPr>
      <w:t xml:space="preserve">FAS Rev </w:t>
    </w:r>
    <w:r>
      <w:rPr>
        <w:sz w:val="18"/>
        <w:szCs w:val="18"/>
      </w:rPr>
      <w:t>6/2020</w:t>
    </w:r>
    <w:r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D342" w14:textId="77777777" w:rsidR="00973935" w:rsidRPr="00973935" w:rsidRDefault="006C6146">
    <w:pPr>
      <w:pStyle w:val="Footer"/>
      <w:rPr>
        <w:sz w:val="18"/>
        <w:szCs w:val="18"/>
      </w:rPr>
    </w:pPr>
    <w:r w:rsidRPr="00973935">
      <w:rPr>
        <w:sz w:val="18"/>
        <w:szCs w:val="18"/>
      </w:rPr>
      <w:t xml:space="preserve">FAS Rev </w:t>
    </w:r>
    <w:r>
      <w:rPr>
        <w:sz w:val="18"/>
        <w:szCs w:val="18"/>
      </w:rPr>
      <w:t>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6AF8" w14:textId="77777777" w:rsidR="006C6146" w:rsidRDefault="006C6146" w:rsidP="006C6146">
      <w:r>
        <w:separator/>
      </w:r>
    </w:p>
  </w:footnote>
  <w:footnote w:type="continuationSeparator" w:id="0">
    <w:p w14:paraId="2AE2E0B8" w14:textId="77777777" w:rsidR="006C6146" w:rsidRDefault="006C6146" w:rsidP="006C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EFDA" w14:textId="77777777" w:rsidR="00EC51C4" w:rsidRPr="00EC51C4" w:rsidRDefault="006C6146">
    <w:pPr>
      <w:pStyle w:val="Header2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46"/>
    <w:rsid w:val="006C6146"/>
    <w:rsid w:val="00A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E6BF"/>
  <w15:chartTrackingRefBased/>
  <w15:docId w15:val="{BBFA5042-076B-4587-A593-8DE36CD2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146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61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C6146"/>
    <w:rPr>
      <w:rFonts w:ascii="Arial" w:eastAsia="Times New Roman" w:hAnsi="Arial" w:cs="Times New Roman"/>
      <w:szCs w:val="20"/>
    </w:rPr>
  </w:style>
  <w:style w:type="paragraph" w:customStyle="1" w:styleId="Header2">
    <w:name w:val="Header 2"/>
    <w:basedOn w:val="Normal"/>
    <w:rsid w:val="006C6146"/>
    <w:pPr>
      <w:tabs>
        <w:tab w:val="right" w:pos="9360"/>
      </w:tabs>
    </w:pPr>
    <w:rPr>
      <w:sz w:val="18"/>
    </w:rPr>
  </w:style>
  <w:style w:type="paragraph" w:styleId="Footer">
    <w:name w:val="footer"/>
    <w:basedOn w:val="Normal"/>
    <w:link w:val="FooterChar"/>
    <w:rsid w:val="006C61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6146"/>
    <w:rPr>
      <w:rFonts w:ascii="Arial" w:eastAsia="Times New Roman" w:hAnsi="Arial" w:cs="Times New Roman"/>
      <w:szCs w:val="20"/>
    </w:rPr>
  </w:style>
  <w:style w:type="character" w:styleId="Hyperlink">
    <w:name w:val="Hyperlink"/>
    <w:rsid w:val="006C614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C6146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6C6146"/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municode.com/library/wa/seattle/codes/municipal_code?nodeId=TIT14HURI_CH14.16PASITIPASATI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Carmen.Kucinski@seattle.gov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guel.Beltran@seattle.gov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seattle.procurewar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pps.leg.wa.gov/rcw/default.aspx?cite=49.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Said, Fuadi</dc:creator>
  <cp:keywords/>
  <dc:description/>
  <cp:lastModifiedBy>Said, Fuadi</cp:lastModifiedBy>
  <cp:revision>1</cp:revision>
  <dcterms:created xsi:type="dcterms:W3CDTF">2022-05-12T15:28:00Z</dcterms:created>
  <dcterms:modified xsi:type="dcterms:W3CDTF">2022-05-12T15:30:00Z</dcterms:modified>
</cp:coreProperties>
</file>